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695" w:rsidRPr="00DF7695" w:rsidRDefault="00DF7695" w:rsidP="00DF7695">
      <w:pPr>
        <w:ind w:left="142"/>
        <w:rPr>
          <w:rFonts w:asciiTheme="minorHAnsi" w:hAnsiTheme="minorHAnsi" w:cstheme="minorHAnsi"/>
          <w:color w:val="000000"/>
          <w:sz w:val="24"/>
          <w:szCs w:val="24"/>
        </w:rPr>
      </w:pPr>
      <w:r w:rsidRPr="00DF7695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Załącznik nr </w:t>
      </w:r>
      <w:r w:rsidRPr="00DF7695">
        <w:rPr>
          <w:rFonts w:asciiTheme="minorHAnsi" w:hAnsiTheme="minorHAnsi" w:cstheme="minorHAnsi"/>
          <w:b/>
          <w:color w:val="000000"/>
          <w:sz w:val="24"/>
          <w:szCs w:val="24"/>
        </w:rPr>
        <w:t>5</w:t>
      </w:r>
    </w:p>
    <w:p w:rsidR="00DF7695" w:rsidRPr="00DF7695" w:rsidRDefault="00DF7695" w:rsidP="00DF7695">
      <w:pPr>
        <w:ind w:left="142"/>
        <w:rPr>
          <w:rFonts w:asciiTheme="minorHAnsi" w:hAnsiTheme="minorHAnsi" w:cstheme="minorHAnsi"/>
          <w:color w:val="000000"/>
          <w:sz w:val="24"/>
          <w:szCs w:val="24"/>
        </w:rPr>
      </w:pPr>
      <w:r w:rsidRPr="00DF7695">
        <w:rPr>
          <w:rFonts w:asciiTheme="minorHAnsi" w:hAnsiTheme="minorHAnsi" w:cstheme="minorHAnsi"/>
          <w:color w:val="000000"/>
          <w:sz w:val="24"/>
          <w:szCs w:val="24"/>
        </w:rPr>
        <w:t>do Regulaminu rekrutacji i uczestnictwa w projekcie</w:t>
      </w:r>
    </w:p>
    <w:p w:rsidR="00DF7695" w:rsidRPr="00DF7695" w:rsidRDefault="00DF7695" w:rsidP="00DF7695">
      <w:pPr>
        <w:pStyle w:val="Nagwek1"/>
        <w:spacing w:line="276" w:lineRule="auto"/>
        <w:ind w:left="0" w:right="-42" w:firstLine="0"/>
        <w:rPr>
          <w:rFonts w:asciiTheme="minorHAnsi" w:hAnsiTheme="minorHAnsi" w:cstheme="minorHAnsi"/>
          <w:w w:val="80"/>
          <w:sz w:val="28"/>
          <w:szCs w:val="28"/>
        </w:rPr>
      </w:pPr>
    </w:p>
    <w:p w:rsidR="00DF7695" w:rsidRDefault="00DB326C" w:rsidP="00DF7695">
      <w:pPr>
        <w:jc w:val="center"/>
        <w:rPr>
          <w:b/>
          <w:sz w:val="28"/>
          <w:szCs w:val="28"/>
        </w:rPr>
      </w:pPr>
      <w:r w:rsidRPr="00DF7695">
        <w:rPr>
          <w:b/>
          <w:sz w:val="28"/>
          <w:szCs w:val="28"/>
        </w:rPr>
        <w:t xml:space="preserve">Obowiązek informacyjny wynikający z ogólnego rozporządzenia </w:t>
      </w:r>
    </w:p>
    <w:p w:rsidR="00133085" w:rsidRPr="00DF7695" w:rsidRDefault="00DB326C" w:rsidP="00DF7695">
      <w:pPr>
        <w:jc w:val="center"/>
        <w:rPr>
          <w:b/>
          <w:sz w:val="28"/>
          <w:szCs w:val="28"/>
        </w:rPr>
      </w:pPr>
      <w:r w:rsidRPr="00DF7695">
        <w:rPr>
          <w:b/>
          <w:sz w:val="28"/>
          <w:szCs w:val="28"/>
        </w:rPr>
        <w:t>o ochronie danych osobowych</w:t>
      </w:r>
      <w:r w:rsidR="00DF7695">
        <w:rPr>
          <w:b/>
          <w:sz w:val="28"/>
          <w:szCs w:val="28"/>
        </w:rPr>
        <w:t xml:space="preserve"> </w:t>
      </w:r>
      <w:bookmarkStart w:id="0" w:name="_GoBack"/>
      <w:bookmarkEnd w:id="0"/>
      <w:r w:rsidRPr="00DF7695">
        <w:rPr>
          <w:b/>
          <w:sz w:val="28"/>
          <w:szCs w:val="28"/>
        </w:rPr>
        <w:t>z dnia 27 kwietnia 2016r. (RODO)</w:t>
      </w:r>
    </w:p>
    <w:p w:rsidR="00A63F75" w:rsidRPr="00DF7695" w:rsidRDefault="00A63F75" w:rsidP="00A63F75">
      <w:pPr>
        <w:spacing w:line="276" w:lineRule="auto"/>
        <w:ind w:left="3" w:right="-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 xml:space="preserve">W związku z przystąpieniem do projektu </w:t>
      </w:r>
      <w:r w:rsidRPr="00DF7695">
        <w:rPr>
          <w:rFonts w:asciiTheme="minorHAnsi" w:hAnsiTheme="minorHAnsi" w:cstheme="minorHAnsi"/>
          <w:b/>
          <w:sz w:val="24"/>
          <w:szCs w:val="24"/>
        </w:rPr>
        <w:t>nr</w:t>
      </w:r>
      <w:r w:rsidR="003F3FDE" w:rsidRPr="00DF7695">
        <w:rPr>
          <w:rFonts w:asciiTheme="minorHAnsi" w:hAnsiTheme="minorHAnsi" w:cstheme="minorHAnsi"/>
          <w:b/>
          <w:sz w:val="24"/>
          <w:szCs w:val="24"/>
        </w:rPr>
        <w:t xml:space="preserve"> :   FEDS.07.07-IP.02-010</w:t>
      </w:r>
      <w:r w:rsidR="00851F12" w:rsidRPr="00DF7695">
        <w:rPr>
          <w:rFonts w:asciiTheme="minorHAnsi" w:hAnsiTheme="minorHAnsi" w:cstheme="minorHAnsi"/>
          <w:b/>
          <w:sz w:val="24"/>
          <w:szCs w:val="24"/>
        </w:rPr>
        <w:t>2</w:t>
      </w:r>
      <w:r w:rsidR="003F3FDE" w:rsidRPr="00DF7695">
        <w:rPr>
          <w:rFonts w:asciiTheme="minorHAnsi" w:hAnsiTheme="minorHAnsi" w:cstheme="minorHAnsi"/>
          <w:b/>
          <w:sz w:val="24"/>
          <w:szCs w:val="24"/>
        </w:rPr>
        <w:t>/23</w:t>
      </w:r>
      <w:r w:rsidRPr="00DF7695">
        <w:rPr>
          <w:rFonts w:asciiTheme="minorHAnsi" w:hAnsiTheme="minorHAnsi" w:cstheme="minorHAnsi"/>
          <w:b/>
          <w:sz w:val="24"/>
          <w:szCs w:val="24"/>
        </w:rPr>
        <w:t xml:space="preserve"> pn. „</w:t>
      </w:r>
      <w:r w:rsidR="00851F12" w:rsidRPr="00DF7695">
        <w:rPr>
          <w:rFonts w:asciiTheme="minorHAnsi" w:hAnsiTheme="minorHAnsi" w:cstheme="minorHAnsi"/>
          <w:b/>
          <w:sz w:val="24"/>
          <w:szCs w:val="24"/>
        </w:rPr>
        <w:t>Usługi Społeczne dla Wrocławian</w:t>
      </w:r>
      <w:r w:rsidRPr="00DF7695">
        <w:rPr>
          <w:rFonts w:asciiTheme="minorHAnsi" w:hAnsiTheme="minorHAnsi" w:cstheme="minorHAnsi"/>
          <w:b/>
          <w:sz w:val="24"/>
          <w:szCs w:val="24"/>
        </w:rPr>
        <w:t>”</w:t>
      </w:r>
      <w:r w:rsidRPr="00DF7695">
        <w:rPr>
          <w:rFonts w:asciiTheme="minorHAnsi" w:hAnsiTheme="minorHAnsi" w:cstheme="minorHAnsi"/>
          <w:sz w:val="24"/>
          <w:szCs w:val="24"/>
        </w:rPr>
        <w:t xml:space="preserve">, w ramach programu Funduszy Europejskich dla Dolnego Śląska 2021-2027, współfinansowanego </w:t>
      </w:r>
      <w:r w:rsidR="003F3FDE" w:rsidRPr="00DF7695">
        <w:rPr>
          <w:rFonts w:asciiTheme="minorHAnsi" w:hAnsiTheme="minorHAnsi" w:cstheme="minorHAnsi"/>
          <w:sz w:val="24"/>
          <w:szCs w:val="24"/>
        </w:rPr>
        <w:t>ze środków Europejskiego Funduszu Społecznego Plus:, Priorytet: 7 Fundusze Europejskie na rzecz rynku pracy i włączenia społecznego na Dolnym Śląsku  Działanie: 7.7 Rozwój usług społecznych i zdrowotnych</w:t>
      </w:r>
      <w:r w:rsidRPr="00DF7695">
        <w:rPr>
          <w:rFonts w:asciiTheme="minorHAnsi" w:hAnsiTheme="minorHAnsi" w:cstheme="minorHAnsi"/>
          <w:sz w:val="24"/>
          <w:szCs w:val="24"/>
        </w:rPr>
        <w:t>, działając na podstawie umowy o dofinansowanie projektu, przyjmuję do wiadomości, iż</w:t>
      </w:r>
    </w:p>
    <w:p w:rsidR="0013308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W celu wykonania obowiązku nałożonego art. 13 i 14 RODO</w:t>
      </w:r>
      <w:r w:rsidR="0004072C" w:rsidRPr="00DF7695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DF7695">
        <w:rPr>
          <w:rFonts w:asciiTheme="minorHAnsi" w:hAnsiTheme="minorHAnsi" w:cstheme="minorHAnsi"/>
          <w:sz w:val="24"/>
          <w:szCs w:val="24"/>
        </w:rPr>
        <w:t xml:space="preserve"> w związku z art. 88 ustawy o zasadach realizacji zadań finansowanych ze środków europejskich w perspektywie finansowej 2021-2027</w:t>
      </w:r>
      <w:hyperlink w:anchor="_bookmark1" w:history="1">
        <w:r w:rsidR="0004072C" w:rsidRPr="00DF7695">
          <w:rPr>
            <w:rStyle w:val="Odwoanieprzypisudolnego"/>
            <w:rFonts w:asciiTheme="minorHAnsi" w:hAnsiTheme="minorHAnsi" w:cstheme="minorHAnsi"/>
            <w:position w:val="5"/>
            <w:sz w:val="24"/>
            <w:szCs w:val="24"/>
          </w:rPr>
          <w:footnoteReference w:id="2"/>
        </w:r>
        <w:r w:rsidRPr="00DF7695">
          <w:rPr>
            <w:rFonts w:asciiTheme="minorHAnsi" w:hAnsiTheme="minorHAnsi" w:cstheme="minorHAnsi"/>
            <w:sz w:val="24"/>
            <w:szCs w:val="24"/>
          </w:rPr>
          <w:t>,</w:t>
        </w:r>
      </w:hyperlink>
      <w:r w:rsidRPr="00DF7695">
        <w:rPr>
          <w:rFonts w:asciiTheme="minorHAnsi" w:hAnsiTheme="minorHAnsi" w:cstheme="minorHAnsi"/>
          <w:sz w:val="24"/>
          <w:szCs w:val="24"/>
        </w:rPr>
        <w:t xml:space="preserve"> informujemy o zasadach przetwarzania Państwa danych osobowych: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4"/>
        </w:tabs>
        <w:spacing w:line="276" w:lineRule="auto"/>
        <w:ind w:left="1364" w:right="-42" w:hanging="346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pacing w:val="-2"/>
          <w:sz w:val="24"/>
          <w:szCs w:val="24"/>
        </w:rPr>
        <w:t>Administrator</w:t>
      </w:r>
    </w:p>
    <w:p w:rsidR="00133085" w:rsidRPr="00DF7695" w:rsidRDefault="00DB326C" w:rsidP="00A63F75">
      <w:pPr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Odbiorcami</w:t>
      </w:r>
      <w:r w:rsidRPr="00DF769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osobowych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będą: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Beneficjent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–</w:t>
      </w:r>
      <w:r w:rsidR="003F3FDE" w:rsidRPr="00DF7695">
        <w:rPr>
          <w:rFonts w:asciiTheme="minorHAnsi" w:hAnsiTheme="minorHAnsi" w:cstheme="minorHAnsi"/>
          <w:b/>
          <w:sz w:val="24"/>
          <w:szCs w:val="24"/>
        </w:rPr>
        <w:t xml:space="preserve"> OPTIMAL SPÓŁDZIELNIA SOCJALNA, </w:t>
      </w:r>
      <w:r w:rsidR="005F4512" w:rsidRPr="00DF7695">
        <w:rPr>
          <w:rFonts w:asciiTheme="minorHAnsi" w:hAnsiTheme="minorHAnsi" w:cstheme="minorHAnsi"/>
          <w:b/>
          <w:sz w:val="24"/>
          <w:szCs w:val="24"/>
        </w:rPr>
        <w:t>ul. Jacka Malczewskiego 22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>,</w:t>
      </w:r>
    </w:p>
    <w:p w:rsidR="00133085" w:rsidRDefault="005F4512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DF7695">
        <w:rPr>
          <w:rFonts w:asciiTheme="minorHAnsi" w:hAnsiTheme="minorHAnsi" w:cstheme="minorHAnsi"/>
          <w:b/>
          <w:sz w:val="24"/>
          <w:szCs w:val="24"/>
        </w:rPr>
        <w:t>58-309</w:t>
      </w:r>
      <w:r w:rsidR="00DB326C" w:rsidRPr="00DF7695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b/>
          <w:spacing w:val="-2"/>
          <w:sz w:val="24"/>
          <w:szCs w:val="24"/>
        </w:rPr>
        <w:t>Wałbrzych</w:t>
      </w:r>
      <w:r w:rsidR="00DB326C" w:rsidRPr="00DF7695">
        <w:rPr>
          <w:rFonts w:asciiTheme="minorHAnsi" w:hAnsiTheme="minorHAnsi" w:cstheme="minorHAnsi"/>
          <w:b/>
          <w:spacing w:val="-2"/>
          <w:sz w:val="24"/>
          <w:szCs w:val="24"/>
        </w:rPr>
        <w:t>,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3"/>
        </w:tabs>
        <w:spacing w:line="276" w:lineRule="auto"/>
        <w:ind w:left="1363" w:right="-42" w:hanging="345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Cel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przetwarzania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danych</w:t>
      </w:r>
    </w:p>
    <w:p w:rsidR="00133085" w:rsidRPr="00DF769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Dane osobowe będą przetwarzane w związku z realizacją FEDS 2021-2027, w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szczególności w celu monitorowania, sprawozdawczości, komunikacji, publikacji, ewaluacji, zarządzania finansowego, weryfikacji i audytów oraz do celów określania kwalifikowalności uczestników.</w:t>
      </w:r>
    </w:p>
    <w:p w:rsidR="0013308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2"/>
        </w:tabs>
        <w:spacing w:line="276" w:lineRule="auto"/>
        <w:ind w:left="1362" w:right="-42" w:hanging="344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Podstawa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przetwarzania</w:t>
      </w:r>
    </w:p>
    <w:p w:rsidR="00133085" w:rsidRPr="00DF769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będą</w:t>
      </w:r>
      <w:r w:rsidRPr="00DF769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przetwarzane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związku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tym,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>że: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360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 xml:space="preserve">Przetwarzanie jest niezbędne do wypełnienia obowiązku prawnego ciążącego na administratorze </w:t>
      </w:r>
      <w:r w:rsidR="00DF7695">
        <w:rPr>
          <w:rFonts w:asciiTheme="minorHAnsi" w:hAnsiTheme="minorHAnsi" w:cstheme="minorHAnsi"/>
          <w:sz w:val="24"/>
          <w:szCs w:val="24"/>
        </w:rPr>
        <w:br/>
      </w:r>
      <w:r w:rsidRPr="00DF7695">
        <w:rPr>
          <w:rFonts w:asciiTheme="minorHAnsi" w:hAnsiTheme="minorHAnsi" w:cstheme="minorHAnsi"/>
          <w:sz w:val="24"/>
          <w:szCs w:val="24"/>
        </w:rPr>
        <w:t>(art. 6 ust. 1 lit. c, a w przypadku danych szczególnej kategorii art. 9 ust. 2 lit. g RODO), który określa:</w:t>
      </w:r>
    </w:p>
    <w:p w:rsidR="00133085" w:rsidRPr="00DF7695" w:rsidRDefault="00DB326C" w:rsidP="00DF7695">
      <w:pPr>
        <w:pStyle w:val="Akapitzlist"/>
        <w:numPr>
          <w:ilvl w:val="2"/>
          <w:numId w:val="2"/>
        </w:numPr>
        <w:spacing w:line="276" w:lineRule="auto"/>
        <w:ind w:left="1276" w:right="-42" w:hanging="286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rozporządzenie Parlamentu Europejskiego i Rady (UE) nr 2021/1060 z 24 czerwca 2021 r. ustanawiającego wspólne przepisy dotyczące Europejskiego Funduszu Rozwoju Regionalnego, Europejskiego Funduszu Społecznego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Plus,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Funduszu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Spójności,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Funduszu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na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rzecz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Sprawiedliwej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Transformacji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Europejskiego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 xml:space="preserve">Funduszu Morskiego, Rybackiego i Akwakultury, a także przepisy finansowe na potrzeby tych funduszy oraz na potrzeby Funduszu Azylu, Migracji i Integracji, Funduszu Bezpieczeństwa Wewnętrznego i Instrumentu Wsparcia Finansowego na </w:t>
      </w:r>
      <w:r w:rsidRPr="00DF7695">
        <w:rPr>
          <w:rFonts w:asciiTheme="minorHAnsi" w:hAnsiTheme="minorHAnsi" w:cstheme="minorHAnsi"/>
          <w:sz w:val="24"/>
          <w:szCs w:val="24"/>
        </w:rPr>
        <w:lastRenderedPageBreak/>
        <w:t>rzecz Zarządzania Granicami i Polityki Wizowej,</w:t>
      </w:r>
    </w:p>
    <w:p w:rsidR="00133085" w:rsidRPr="00DF7695" w:rsidRDefault="00DB326C" w:rsidP="00DF7695">
      <w:pPr>
        <w:pStyle w:val="Akapitzlist"/>
        <w:numPr>
          <w:ilvl w:val="2"/>
          <w:numId w:val="2"/>
        </w:numPr>
        <w:spacing w:line="276" w:lineRule="auto"/>
        <w:ind w:left="1276" w:right="-42" w:hanging="286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rozporządzenie Parlamentu Europejskiego i Rady (UE) 2021/1057 z dnia 24 czerwca 2021 r. ustanawiające Europejski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Fundusz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Społeczny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Plus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(EFS+)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oraz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uchylające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rozporządzenie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(UE)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nr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1296/2013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(Dz.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Urz.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L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231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 xml:space="preserve">z 30.06.2021, str. 21, z </w:t>
      </w:r>
      <w:proofErr w:type="spellStart"/>
      <w:r w:rsidRPr="00DF7695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DF7695">
        <w:rPr>
          <w:rFonts w:asciiTheme="minorHAnsi" w:hAnsiTheme="minorHAnsi" w:cstheme="minorHAnsi"/>
          <w:sz w:val="24"/>
          <w:szCs w:val="24"/>
        </w:rPr>
        <w:t>. zm.)</w:t>
      </w:r>
    </w:p>
    <w:p w:rsidR="00133085" w:rsidRPr="00DF7695" w:rsidRDefault="00DB326C" w:rsidP="00DF7695">
      <w:pPr>
        <w:pStyle w:val="Akapitzlist"/>
        <w:numPr>
          <w:ilvl w:val="2"/>
          <w:numId w:val="2"/>
        </w:numPr>
        <w:spacing w:line="276" w:lineRule="auto"/>
        <w:ind w:left="1276" w:right="-42" w:hanging="285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ustawa</w:t>
      </w:r>
      <w:r w:rsidRPr="00DF769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28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kwietnia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2022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r. o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zasadach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realizacji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zadań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finansowanych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środków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europejskich</w:t>
      </w:r>
    </w:p>
    <w:p w:rsidR="00133085" w:rsidRPr="00DF7695" w:rsidRDefault="00DB326C" w:rsidP="00DF7695">
      <w:pPr>
        <w:pStyle w:val="Tekstpodstawowy"/>
        <w:spacing w:line="276" w:lineRule="auto"/>
        <w:ind w:left="1276" w:right="-42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perspektywie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finansowej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2021-2027,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szczególności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art.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87-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>93,</w:t>
      </w:r>
    </w:p>
    <w:p w:rsidR="00133085" w:rsidRPr="00DF7695" w:rsidRDefault="00DB326C" w:rsidP="00DF7695">
      <w:pPr>
        <w:pStyle w:val="Akapitzlist"/>
        <w:numPr>
          <w:ilvl w:val="2"/>
          <w:numId w:val="2"/>
        </w:numPr>
        <w:spacing w:line="276" w:lineRule="auto"/>
        <w:ind w:left="1276" w:right="-42" w:hanging="285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ustawa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14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czerwca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1960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r.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-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Kodeks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postępowania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administracyjnego,</w:t>
      </w:r>
    </w:p>
    <w:p w:rsidR="00133085" w:rsidRPr="00DF7695" w:rsidRDefault="00DB326C" w:rsidP="00DF7695">
      <w:pPr>
        <w:pStyle w:val="Akapitzlist"/>
        <w:numPr>
          <w:ilvl w:val="2"/>
          <w:numId w:val="2"/>
        </w:numPr>
        <w:spacing w:line="276" w:lineRule="auto"/>
        <w:ind w:left="1276" w:right="-42" w:hanging="285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ustawa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27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sierpnia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2009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r.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finansach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publicznych.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Przetwarzanie jest niezbędne do wykonania umowy, której stroną jest osoba, której dane dotyczą, lub do podjęcia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działań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żądanie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osoby,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której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dotyczą,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przed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zawarciem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umowy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(art.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6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lit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ust.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RODO).</w:t>
      </w:r>
    </w:p>
    <w:p w:rsidR="00133085" w:rsidRDefault="00DB326C" w:rsidP="00DF7695">
      <w:pPr>
        <w:pStyle w:val="Akapitzlist"/>
        <w:numPr>
          <w:ilvl w:val="1"/>
          <w:numId w:val="2"/>
        </w:numPr>
        <w:tabs>
          <w:tab w:val="left" w:pos="1378"/>
        </w:tabs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Przetwarzanie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jest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niezbędne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wykonania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zadania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realizowanego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interesie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publicznym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lub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ramach sprawowania władzy publicznej powierzonej administratorowi (art. 6 ust. 1 lit. e RODO).</w:t>
      </w:r>
    </w:p>
    <w:p w:rsidR="00DF7695" w:rsidRPr="00DF7695" w:rsidRDefault="00DF7695" w:rsidP="00DF7695">
      <w:pPr>
        <w:pStyle w:val="Akapitzlist"/>
        <w:tabs>
          <w:tab w:val="left" w:pos="1378"/>
        </w:tabs>
        <w:spacing w:line="276" w:lineRule="auto"/>
        <w:ind w:left="993" w:right="-42" w:firstLine="0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4"/>
        </w:tabs>
        <w:spacing w:line="276" w:lineRule="auto"/>
        <w:ind w:left="1364" w:right="-42" w:hanging="346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Zakres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przetwarzanych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danych.</w:t>
      </w:r>
    </w:p>
    <w:p w:rsidR="00133085" w:rsidRDefault="00DB326C" w:rsidP="00A63F75">
      <w:pPr>
        <w:pStyle w:val="Tekstpodstawowy"/>
        <w:spacing w:line="276" w:lineRule="auto"/>
        <w:ind w:left="699" w:right="-42"/>
        <w:rPr>
          <w:rFonts w:asciiTheme="minorHAnsi" w:hAnsiTheme="minorHAnsi" w:cstheme="minorHAnsi"/>
          <w:spacing w:val="-2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Zakres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możemy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przetwarzać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został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określony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art.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87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ust.2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ustawy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wdrożeniowej.</w:t>
      </w:r>
    </w:p>
    <w:p w:rsidR="00DF7695" w:rsidRPr="00DF7695" w:rsidRDefault="00DF7695" w:rsidP="00A63F75">
      <w:pPr>
        <w:pStyle w:val="Tekstpodstawowy"/>
        <w:spacing w:line="276" w:lineRule="auto"/>
        <w:ind w:left="699" w:right="-42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4"/>
        </w:tabs>
        <w:spacing w:line="276" w:lineRule="auto"/>
        <w:ind w:left="1364" w:right="-42" w:hanging="346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Sposób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pozyskiwania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danych</w:t>
      </w:r>
    </w:p>
    <w:p w:rsidR="00C466B6" w:rsidRDefault="0004072C" w:rsidP="00A63F75">
      <w:pPr>
        <w:spacing w:line="276" w:lineRule="auto"/>
        <w:ind w:left="709" w:right="-42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Dane pozyskujemy bezpośrednio od osób, których one dotyczą, z systemu teleinformatycznego, lub z rejestrów publicznych, o których mowa w art. 92 ust. 2 ustawy wdrożeniowej.</w:t>
      </w:r>
    </w:p>
    <w:p w:rsidR="00DF7695" w:rsidRPr="00DF7695" w:rsidRDefault="00DF7695" w:rsidP="00A63F75">
      <w:pPr>
        <w:spacing w:line="276" w:lineRule="auto"/>
        <w:ind w:left="709" w:right="-42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4"/>
        </w:tabs>
        <w:spacing w:line="276" w:lineRule="auto"/>
        <w:ind w:left="1364" w:right="-42" w:hanging="346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Dostęp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osobowych</w:t>
      </w:r>
    </w:p>
    <w:p w:rsidR="00133085" w:rsidRPr="00DF7695" w:rsidRDefault="00DB326C" w:rsidP="00A63F75">
      <w:pPr>
        <w:pStyle w:val="Tekstpodstawowy"/>
        <w:spacing w:line="276" w:lineRule="auto"/>
        <w:ind w:left="658" w:right="-42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Dostęp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osobowych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mają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pracownicy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współpracownicy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administratora.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Ponadto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dane osobowe mogą być powierzane lub udostępniane: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podmiotom,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którym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zleciliśmy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wykonywanie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zadań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63F75" w:rsidRPr="00DF7695">
        <w:rPr>
          <w:rFonts w:asciiTheme="minorHAnsi" w:hAnsiTheme="minorHAnsi" w:cstheme="minorHAnsi"/>
          <w:sz w:val="24"/>
          <w:szCs w:val="24"/>
        </w:rPr>
        <w:t xml:space="preserve">ramach realizacji projektu </w:t>
      </w:r>
      <w:r w:rsidR="00A63F75" w:rsidRPr="00DF7695">
        <w:rPr>
          <w:rFonts w:asciiTheme="minorHAnsi" w:hAnsiTheme="minorHAnsi" w:cstheme="minorHAnsi"/>
          <w:b/>
          <w:sz w:val="24"/>
          <w:szCs w:val="24"/>
        </w:rPr>
        <w:t>nr   FEDS.07.07-IP.02-0102/23 pn. „Usługi Społeczne dla Wrocławian”</w:t>
      </w:r>
      <w:r w:rsidR="00A63F75" w:rsidRPr="00DF7695">
        <w:rPr>
          <w:rFonts w:asciiTheme="minorHAnsi" w:hAnsiTheme="minorHAnsi" w:cstheme="minorHAnsi"/>
          <w:sz w:val="24"/>
          <w:szCs w:val="24"/>
        </w:rPr>
        <w:t>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organom Komisji Europejskiej, ministrowi właściwemu do spraw rozwoju regionalnego, ministrowi właściwemu do spraw finansów publicznych, prezesowi zakładu ubezpieczeń społecznych,</w:t>
      </w:r>
    </w:p>
    <w:p w:rsidR="0013308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:rsidR="00DF7695" w:rsidRPr="00DF7695" w:rsidRDefault="00DF7695" w:rsidP="00DF7695">
      <w:pPr>
        <w:pStyle w:val="Akapitzlist"/>
        <w:spacing w:line="276" w:lineRule="auto"/>
        <w:ind w:left="993" w:right="-42" w:firstLine="0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2"/>
        </w:tabs>
        <w:spacing w:line="276" w:lineRule="auto"/>
        <w:ind w:left="1362" w:right="-42" w:hanging="34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Okres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przechowywania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danych</w:t>
      </w:r>
    </w:p>
    <w:p w:rsidR="00133085" w:rsidRDefault="00DB326C" w:rsidP="00A63F75">
      <w:pPr>
        <w:pStyle w:val="Tekstpodstawowy"/>
        <w:spacing w:line="276" w:lineRule="auto"/>
        <w:ind w:left="658" w:right="-42"/>
        <w:rPr>
          <w:rFonts w:asciiTheme="minorHAnsi" w:hAnsiTheme="minorHAnsi" w:cstheme="minorHAnsi"/>
          <w:spacing w:val="-5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są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przechowywane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przez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okres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niezbędny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realizacji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celów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określonych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punkcie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>II.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2"/>
        </w:tabs>
        <w:spacing w:line="276" w:lineRule="auto"/>
        <w:ind w:left="1362" w:right="-42" w:hanging="34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osób,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dotyczą</w:t>
      </w:r>
    </w:p>
    <w:p w:rsidR="00133085" w:rsidRPr="00DF7695" w:rsidRDefault="00DB326C" w:rsidP="00A63F75">
      <w:pPr>
        <w:pStyle w:val="Tekstpodstawowy"/>
        <w:spacing w:line="276" w:lineRule="auto"/>
        <w:ind w:left="658" w:right="-42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Przysługują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Państwu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następujące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prawa: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dostępu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swoich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oraz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otrzymania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kopii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(art.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 xml:space="preserve">15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RODO),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sprostowania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swoich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(art.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16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RODO),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</w:t>
      </w:r>
      <w:r w:rsidRPr="00DF769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usunięcia</w:t>
      </w:r>
      <w:r w:rsidRPr="00DF769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swoich</w:t>
      </w:r>
      <w:r w:rsidRPr="00DF769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(art.</w:t>
      </w:r>
      <w:r w:rsidRPr="00DF769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17</w:t>
      </w:r>
      <w:r w:rsidRPr="00DF769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RODO)</w:t>
      </w:r>
      <w:r w:rsidRPr="00DF769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-</w:t>
      </w:r>
      <w:r w:rsidRPr="00DF769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jeśli</w:t>
      </w:r>
      <w:r w:rsidRPr="00DF769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</w:t>
      </w:r>
      <w:r w:rsidRPr="00DF769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zaistniały</w:t>
      </w:r>
      <w:r w:rsidRPr="00DF769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okoliczności,</w:t>
      </w:r>
      <w:r w:rsidRPr="00DF769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</w:t>
      </w:r>
      <w:r w:rsidRPr="00DF769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których</w:t>
      </w:r>
      <w:r w:rsidRPr="00DF769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lastRenderedPageBreak/>
        <w:t>mowa</w:t>
      </w:r>
      <w:r w:rsidRPr="00DF769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art.</w:t>
      </w:r>
      <w:r w:rsidRPr="00DF769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17</w:t>
      </w:r>
      <w:r w:rsidRPr="00DF769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>ust.</w:t>
      </w:r>
      <w:r w:rsid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 xml:space="preserve">3 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>RODO,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</w:t>
      </w:r>
      <w:r w:rsidRPr="00DF769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żądania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od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administratora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ograniczenia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przetwarzania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swoich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(art.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18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RODO),</w:t>
      </w:r>
    </w:p>
    <w:p w:rsidR="00133085" w:rsidRPr="00DF769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 wniesienia sprzeciwu wobec przetwarzania swoich danych (art. 21 RODO) – wobec przetwarzania dotyczących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jej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osobowych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opartego na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art. 6 ust.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1 lit. e RODO –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jeśli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zaistniały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okoliczności,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których mowa w art. 21 ust. 1 RODO,</w:t>
      </w:r>
    </w:p>
    <w:p w:rsidR="00133085" w:rsidRDefault="00DB326C" w:rsidP="00DF7695">
      <w:pPr>
        <w:pStyle w:val="Akapitzlist"/>
        <w:numPr>
          <w:ilvl w:val="1"/>
          <w:numId w:val="2"/>
        </w:numPr>
        <w:spacing w:line="276" w:lineRule="auto"/>
        <w:ind w:left="993" w:right="-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prawo wniesienia skargi do organu nadzorczego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DF7695" w:rsidRPr="00DF7695" w:rsidRDefault="00DF7695" w:rsidP="00DF7695">
      <w:pPr>
        <w:pStyle w:val="Akapitzlist"/>
        <w:spacing w:line="276" w:lineRule="auto"/>
        <w:ind w:left="993" w:right="-42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4"/>
        </w:tabs>
        <w:spacing w:line="276" w:lineRule="auto"/>
        <w:ind w:left="1364" w:right="-42" w:hanging="346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Zautomatyzowane</w:t>
      </w:r>
      <w:r w:rsidRPr="00DF769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podejmowanie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decyzji</w:t>
      </w:r>
    </w:p>
    <w:p w:rsidR="0013308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będą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podlegały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zautomatyzowanemu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podejmowaniu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decyzji,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w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tym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profilowaniu.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5"/>
        </w:tabs>
        <w:spacing w:line="276" w:lineRule="auto"/>
        <w:ind w:left="1365" w:right="-42" w:hanging="347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Przekazywanie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trzeciego</w:t>
      </w:r>
    </w:p>
    <w:p w:rsidR="0013308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dane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osobowe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nie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będą</w:t>
      </w:r>
      <w:r w:rsidRPr="00DF76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przekazywane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do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państwa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trzeciego.</w:t>
      </w:r>
    </w:p>
    <w:p w:rsidR="00DF7695" w:rsidRPr="00DF7695" w:rsidRDefault="00DF7695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pStyle w:val="Nagwek1"/>
        <w:numPr>
          <w:ilvl w:val="0"/>
          <w:numId w:val="2"/>
        </w:numPr>
        <w:tabs>
          <w:tab w:val="left" w:pos="1363"/>
        </w:tabs>
        <w:spacing w:line="276" w:lineRule="auto"/>
        <w:ind w:left="1363" w:right="-42" w:hanging="345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Kontakt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z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administratorem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Inspektorem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Ochrony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 xml:space="preserve"> Danych</w:t>
      </w:r>
    </w:p>
    <w:p w:rsidR="00133085" w:rsidRPr="00DF7695" w:rsidRDefault="00DB326C" w:rsidP="00A63F75">
      <w:pPr>
        <w:pStyle w:val="Tekstpodstawowy"/>
        <w:spacing w:line="276" w:lineRule="auto"/>
        <w:ind w:left="658"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Jeśli mają Państwo pytania dotyczące przetwarzania przez Beneficjenta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–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5F4512" w:rsidRPr="00DF7695">
        <w:rPr>
          <w:rFonts w:asciiTheme="minorHAnsi" w:hAnsiTheme="minorHAnsi" w:cstheme="minorHAnsi"/>
          <w:b/>
          <w:sz w:val="24"/>
          <w:szCs w:val="24"/>
        </w:rPr>
        <w:t>OPTIMAL SPÓŁDZIELNIA SOCJALNA</w:t>
      </w:r>
      <w:r w:rsidRPr="00DF769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danych osobowych, prosimy kontaktować) w następujący sposób:</w:t>
      </w:r>
    </w:p>
    <w:p w:rsidR="00133085" w:rsidRPr="00DF7695" w:rsidRDefault="00DB326C" w:rsidP="00A63F75">
      <w:pPr>
        <w:pStyle w:val="Akapitzlist"/>
        <w:numPr>
          <w:ilvl w:val="0"/>
          <w:numId w:val="1"/>
        </w:numPr>
        <w:tabs>
          <w:tab w:val="left" w:pos="1365"/>
        </w:tabs>
        <w:spacing w:line="276" w:lineRule="auto"/>
        <w:ind w:right="-42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pocztą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tradycyjną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</w:t>
      </w:r>
      <w:r w:rsidR="005F4512" w:rsidRPr="00DF7695">
        <w:rPr>
          <w:rFonts w:asciiTheme="minorHAnsi" w:hAnsiTheme="minorHAnsi" w:cstheme="minorHAnsi"/>
          <w:sz w:val="24"/>
          <w:szCs w:val="24"/>
        </w:rPr>
        <w:t>OPTIMAL SPÓŁDZIELNIA SOCJALNA, ul. Jacka Malczewskiego 22, 58-309 Wałbrzych,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),</w:t>
      </w:r>
    </w:p>
    <w:p w:rsidR="00133085" w:rsidRPr="00DF7695" w:rsidRDefault="00DB326C" w:rsidP="00A63F75">
      <w:pPr>
        <w:pStyle w:val="Akapitzlist"/>
        <w:numPr>
          <w:ilvl w:val="0"/>
          <w:numId w:val="1"/>
        </w:numPr>
        <w:tabs>
          <w:tab w:val="left" w:pos="1365"/>
        </w:tabs>
        <w:spacing w:line="276" w:lineRule="auto"/>
        <w:ind w:left="1365" w:right="-42" w:hanging="359"/>
        <w:jc w:val="both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z w:val="24"/>
          <w:szCs w:val="24"/>
        </w:rPr>
        <w:t>elektronicznie</w:t>
      </w:r>
      <w:r w:rsidRPr="00DF76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(adres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e-mail:</w:t>
      </w:r>
      <w:r w:rsidRPr="00DF769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z w:val="24"/>
          <w:szCs w:val="24"/>
        </w:rPr>
        <w:t>:</w:t>
      </w:r>
      <w:hyperlink r:id="rId8" w:history="1">
        <w:r w:rsidR="002D3A37" w:rsidRPr="00DF7695">
          <w:rPr>
            <w:rStyle w:val="Hipercze"/>
            <w:rFonts w:asciiTheme="minorHAnsi" w:hAnsiTheme="minorHAnsi" w:cstheme="minorHAnsi"/>
            <w:spacing w:val="-2"/>
            <w:sz w:val="24"/>
            <w:szCs w:val="24"/>
            <w:u w:color="0000FF"/>
          </w:rPr>
          <w:t xml:space="preserve"> biuro@optimal.walbrzych.pl</w:t>
        </w:r>
        <w:r w:rsidR="002D3A37" w:rsidRPr="00DF7695">
          <w:rPr>
            <w:rStyle w:val="Hipercze"/>
            <w:rFonts w:asciiTheme="minorHAnsi" w:hAnsiTheme="minorHAnsi" w:cstheme="minorHAnsi"/>
            <w:spacing w:val="-2"/>
            <w:sz w:val="24"/>
            <w:szCs w:val="24"/>
          </w:rPr>
          <w:t>)</w:t>
        </w:r>
      </w:hyperlink>
      <w:r w:rsidRPr="00DF7695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:rsidR="00A63F75" w:rsidRPr="00DF7695" w:rsidRDefault="00A63F75" w:rsidP="00A63F75">
      <w:pPr>
        <w:tabs>
          <w:tab w:val="left" w:pos="1365"/>
        </w:tabs>
        <w:spacing w:line="276" w:lineRule="auto"/>
        <w:ind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A63F75" w:rsidRPr="00DF7695" w:rsidRDefault="00A63F75" w:rsidP="00A63F75">
      <w:pPr>
        <w:tabs>
          <w:tab w:val="left" w:pos="1365"/>
        </w:tabs>
        <w:spacing w:line="276" w:lineRule="auto"/>
        <w:ind w:right="-42"/>
        <w:jc w:val="both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sz w:val="24"/>
          <w:szCs w:val="24"/>
        </w:rPr>
      </w:pPr>
    </w:p>
    <w:p w:rsidR="00133085" w:rsidRPr="00DF7695" w:rsidRDefault="00DB326C" w:rsidP="00A63F75">
      <w:pPr>
        <w:tabs>
          <w:tab w:val="left" w:pos="6323"/>
        </w:tabs>
        <w:spacing w:line="276" w:lineRule="auto"/>
        <w:ind w:left="658" w:right="-42"/>
        <w:rPr>
          <w:rFonts w:asciiTheme="minorHAnsi" w:hAnsiTheme="minorHAnsi" w:cstheme="minorHAnsi"/>
          <w:sz w:val="24"/>
          <w:szCs w:val="24"/>
        </w:rPr>
      </w:pPr>
      <w:r w:rsidRPr="00DF7695">
        <w:rPr>
          <w:rFonts w:asciiTheme="minorHAnsi" w:hAnsiTheme="minorHAnsi" w:cstheme="minorHAnsi"/>
          <w:spacing w:val="-2"/>
          <w:sz w:val="24"/>
          <w:szCs w:val="24"/>
        </w:rPr>
        <w:t>………………………………….,</w:t>
      </w:r>
      <w:r w:rsidRPr="00DF7695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……………………………</w:t>
      </w:r>
      <w:r w:rsidRPr="00DF7695">
        <w:rPr>
          <w:rFonts w:asciiTheme="minorHAnsi" w:hAnsiTheme="minorHAnsi" w:cstheme="minorHAnsi"/>
          <w:sz w:val="24"/>
          <w:szCs w:val="24"/>
        </w:rPr>
        <w:tab/>
      </w:r>
      <w:r w:rsidRPr="00DF7695">
        <w:rPr>
          <w:rFonts w:asciiTheme="minorHAnsi" w:hAnsiTheme="minorHAnsi" w:cstheme="minorHAnsi"/>
          <w:spacing w:val="-2"/>
          <w:sz w:val="24"/>
          <w:szCs w:val="24"/>
        </w:rPr>
        <w:t>……………….………………………………………..</w:t>
      </w:r>
    </w:p>
    <w:p w:rsidR="00133085" w:rsidRPr="00DF7695" w:rsidRDefault="00DB326C" w:rsidP="00A63F75">
      <w:pPr>
        <w:tabs>
          <w:tab w:val="left" w:pos="7089"/>
        </w:tabs>
        <w:spacing w:line="276" w:lineRule="auto"/>
        <w:ind w:left="1273" w:right="-42"/>
        <w:rPr>
          <w:rFonts w:asciiTheme="minorHAnsi" w:hAnsiTheme="minorHAnsi" w:cstheme="minorHAnsi"/>
          <w:b/>
          <w:sz w:val="24"/>
          <w:szCs w:val="24"/>
        </w:rPr>
      </w:pPr>
      <w:r w:rsidRPr="00DF7695">
        <w:rPr>
          <w:rFonts w:asciiTheme="minorHAnsi" w:hAnsiTheme="minorHAnsi" w:cstheme="minorHAnsi"/>
          <w:b/>
          <w:sz w:val="24"/>
          <w:szCs w:val="24"/>
        </w:rPr>
        <w:t>Miejscowość,</w:t>
      </w:r>
      <w:r w:rsidRPr="00DF7695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b/>
          <w:spacing w:val="-4"/>
          <w:sz w:val="24"/>
          <w:szCs w:val="24"/>
        </w:rPr>
        <w:t>data</w:t>
      </w:r>
      <w:r w:rsidRPr="00DF7695">
        <w:rPr>
          <w:rFonts w:asciiTheme="minorHAnsi" w:hAnsiTheme="minorHAnsi" w:cstheme="minorHAnsi"/>
          <w:b/>
          <w:sz w:val="24"/>
          <w:szCs w:val="24"/>
        </w:rPr>
        <w:tab/>
        <w:t>czytelny</w:t>
      </w:r>
      <w:r w:rsidRPr="00DF7695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DF7695">
        <w:rPr>
          <w:rFonts w:asciiTheme="minorHAnsi" w:hAnsiTheme="minorHAnsi" w:cstheme="minorHAnsi"/>
          <w:b/>
          <w:spacing w:val="-2"/>
          <w:sz w:val="24"/>
          <w:szCs w:val="24"/>
        </w:rPr>
        <w:t>podpis</w:t>
      </w: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p w:rsidR="00133085" w:rsidRPr="00DF7695" w:rsidRDefault="00133085" w:rsidP="00A63F75">
      <w:pPr>
        <w:pStyle w:val="Tekstpodstawowy"/>
        <w:spacing w:line="276" w:lineRule="auto"/>
        <w:ind w:right="-42"/>
        <w:rPr>
          <w:rFonts w:asciiTheme="minorHAnsi" w:hAnsiTheme="minorHAnsi" w:cstheme="minorHAnsi"/>
          <w:b/>
          <w:sz w:val="24"/>
          <w:szCs w:val="24"/>
        </w:rPr>
      </w:pPr>
    </w:p>
    <w:sectPr w:rsidR="00133085" w:rsidRPr="00DF7695" w:rsidSect="00A63F75">
      <w:headerReference w:type="default" r:id="rId9"/>
      <w:footerReference w:type="default" r:id="rId10"/>
      <w:pgSz w:w="11910" w:h="16850"/>
      <w:pgMar w:top="1418" w:right="720" w:bottom="720" w:left="720" w:header="113" w:footer="36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170" w:rsidRDefault="00462170">
      <w:r>
        <w:separator/>
      </w:r>
    </w:p>
  </w:endnote>
  <w:endnote w:type="continuationSeparator" w:id="0">
    <w:p w:rsidR="00462170" w:rsidRDefault="00462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FDE" w:rsidRPr="004B1EF0" w:rsidRDefault="003F3FDE" w:rsidP="003F3FDE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3F3FDE" w:rsidRPr="004B1EF0" w:rsidRDefault="003F3FDE" w:rsidP="003F3FDE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 WAŁBRZYCH UL. JACKA MALCZEWSKIEGO 22</w:t>
    </w:r>
  </w:p>
  <w:p w:rsidR="00133085" w:rsidRDefault="00DB326C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67142EFE" wp14:editId="0C5BB52C">
              <wp:simplePos x="0" y="0"/>
              <wp:positionH relativeFrom="page">
                <wp:posOffset>4170045</wp:posOffset>
              </wp:positionH>
              <wp:positionV relativeFrom="page">
                <wp:posOffset>10016700</wp:posOffset>
              </wp:positionV>
              <wp:extent cx="1282065" cy="6280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065" cy="628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3085" w:rsidRDefault="00133085">
                          <w:pPr>
                            <w:spacing w:before="28"/>
                            <w:ind w:left="8" w:right="8"/>
                            <w:jc w:val="center"/>
                            <w:rPr>
                              <w:rFonts w:ascii="Tahoma"/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42EF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28.35pt;margin-top:788.7pt;width:100.95pt;height:49.4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" filled="f" stroked="f">
              <v:path arrowok="t"/>
              <v:textbox inset="0,0,0,0">
                <w:txbxContent>
                  <w:p w:rsidR="00133085" w:rsidRDefault="00133085">
                    <w:pPr>
                      <w:spacing w:before="28"/>
                      <w:ind w:left="8" w:right="8"/>
                      <w:jc w:val="center"/>
                      <w:rPr>
                        <w:rFonts w:ascii="Tahoma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170" w:rsidRDefault="00462170">
      <w:r>
        <w:separator/>
      </w:r>
    </w:p>
  </w:footnote>
  <w:footnote w:type="continuationSeparator" w:id="0">
    <w:p w:rsidR="00462170" w:rsidRDefault="00462170">
      <w:r>
        <w:continuationSeparator/>
      </w:r>
    </w:p>
  </w:footnote>
  <w:footnote w:id="1">
    <w:p w:rsidR="0004072C" w:rsidRPr="00A63F75" w:rsidRDefault="0004072C" w:rsidP="00A63F75">
      <w:pPr>
        <w:ind w:right="-20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Rozporządzenie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Parlamentu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Europejskiego</w:t>
      </w:r>
      <w:r w:rsidRPr="00C466B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i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Rady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(UE)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2016/679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z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27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kwietnia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2016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r.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w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sprawie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ochrony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osób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fizycznych</w:t>
      </w:r>
      <w:r w:rsidRPr="00C466B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w</w:t>
      </w:r>
      <w:r w:rsidR="00A63F75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>związku</w:t>
      </w:r>
      <w:r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z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przetwarzaniem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danych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osobowych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i</w:t>
      </w:r>
      <w:r w:rsidRPr="00C466B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w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sprawie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swobodnego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przepływu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takich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danych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(Dz.</w:t>
      </w:r>
      <w:r w:rsidRPr="00C466B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Urz.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UE.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L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119</w:t>
      </w:r>
      <w:r w:rsidRPr="00C466B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z</w:t>
      </w:r>
      <w:r w:rsidRPr="00C466B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4</w:t>
      </w:r>
      <w:r w:rsidRPr="00C466B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maja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2016</w:t>
      </w:r>
      <w:r w:rsidRPr="00C466B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r.,</w:t>
      </w:r>
      <w:r w:rsidRPr="00C466B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466B6">
        <w:rPr>
          <w:rFonts w:asciiTheme="minorHAnsi" w:hAnsiTheme="minorHAnsi" w:cstheme="minorHAnsi"/>
          <w:sz w:val="18"/>
          <w:szCs w:val="18"/>
        </w:rPr>
        <w:t>s.1-</w:t>
      </w:r>
      <w:r w:rsidRPr="00C466B6">
        <w:rPr>
          <w:rFonts w:asciiTheme="minorHAnsi" w:hAnsiTheme="minorHAnsi" w:cstheme="minorHAnsi"/>
          <w:spacing w:val="-4"/>
          <w:sz w:val="18"/>
          <w:szCs w:val="18"/>
        </w:rPr>
        <w:t>88).</w:t>
      </w:r>
    </w:p>
  </w:footnote>
  <w:footnote w:id="2">
    <w:p w:rsidR="0004072C" w:rsidRPr="0004072C" w:rsidRDefault="0004072C" w:rsidP="00A63F75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Ustawa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z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dnia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28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kwietnia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2022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r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o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zasadach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realizacji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zadań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finansowanych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ze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środków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europejskich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w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perspektywie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finansowej</w:t>
      </w:r>
      <w:r w:rsidRPr="0004072C">
        <w:rPr>
          <w:rFonts w:asciiTheme="minorHAnsi" w:hAnsiTheme="minorHAnsi" w:cstheme="minorHAnsi"/>
          <w:spacing w:val="-2"/>
          <w:sz w:val="18"/>
          <w:szCs w:val="18"/>
        </w:rPr>
        <w:t xml:space="preserve"> 2021-</w:t>
      </w:r>
      <w:r w:rsidRPr="0004072C">
        <w:rPr>
          <w:rFonts w:asciiTheme="minorHAnsi" w:hAnsiTheme="minorHAnsi" w:cstheme="minorHAnsi"/>
          <w:sz w:val="18"/>
          <w:szCs w:val="18"/>
        </w:rPr>
        <w:t>2027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(Dz.U.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2022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poz.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1079),</w:t>
      </w:r>
      <w:r w:rsidRPr="0004072C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zwana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dalej</w:t>
      </w:r>
      <w:r w:rsidRPr="0004072C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z w:val="18"/>
          <w:szCs w:val="18"/>
        </w:rPr>
        <w:t>„ustawą</w:t>
      </w:r>
      <w:r w:rsidRPr="0004072C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4072C">
        <w:rPr>
          <w:rFonts w:asciiTheme="minorHAnsi" w:hAnsiTheme="minorHAnsi" w:cstheme="minorHAnsi"/>
          <w:spacing w:val="-2"/>
          <w:sz w:val="18"/>
          <w:szCs w:val="18"/>
        </w:rPr>
        <w:t>wdrożeniową”.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085" w:rsidRDefault="00DB326C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16672" behindDoc="1" locked="0" layoutInCell="1" allowOverlap="1" wp14:anchorId="2E7EAE41" wp14:editId="4CEFB5D9">
          <wp:simplePos x="0" y="0"/>
          <wp:positionH relativeFrom="page">
            <wp:posOffset>996694</wp:posOffset>
          </wp:positionH>
          <wp:positionV relativeFrom="page">
            <wp:posOffset>71754</wp:posOffset>
          </wp:positionV>
          <wp:extent cx="5414900" cy="766445"/>
          <wp:effectExtent l="0" t="0" r="0" b="0"/>
          <wp:wrapNone/>
          <wp:docPr id="1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14900" cy="766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2320358D" wp14:editId="25B33565">
              <wp:simplePos x="0" y="0"/>
              <wp:positionH relativeFrom="page">
                <wp:posOffset>510540</wp:posOffset>
              </wp:positionH>
              <wp:positionV relativeFrom="page">
                <wp:posOffset>907414</wp:posOffset>
              </wp:positionV>
              <wp:extent cx="65913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91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91300">
                            <a:moveTo>
                              <a:pt x="0" y="0"/>
                            </a:moveTo>
                            <a:lnTo>
                              <a:pt x="65913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1FD2E7ED" id="Graphic 2" o:spid="_x0000_s1026" style="position:absolute;margin-left:40.2pt;margin-top:71.45pt;width:519pt;height:.1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91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" path="m,l6591300,e" fill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0C5DCC"/>
    <w:multiLevelType w:val="hybridMultilevel"/>
    <w:tmpl w:val="3DF655EE"/>
    <w:lvl w:ilvl="0" w:tplc="FC2A9596">
      <w:numFmt w:val="bullet"/>
      <w:lvlText w:val=""/>
      <w:lvlJc w:val="left"/>
      <w:pPr>
        <w:ind w:left="1366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1CF68B36">
      <w:numFmt w:val="bullet"/>
      <w:lvlText w:val="•"/>
      <w:lvlJc w:val="left"/>
      <w:pPr>
        <w:ind w:left="2282" w:hanging="348"/>
      </w:pPr>
      <w:rPr>
        <w:rFonts w:hint="default"/>
        <w:lang w:val="pl-PL" w:eastAsia="en-US" w:bidi="ar-SA"/>
      </w:rPr>
    </w:lvl>
    <w:lvl w:ilvl="2" w:tplc="18108EDA">
      <w:numFmt w:val="bullet"/>
      <w:lvlText w:val="•"/>
      <w:lvlJc w:val="left"/>
      <w:pPr>
        <w:ind w:left="3204" w:hanging="348"/>
      </w:pPr>
      <w:rPr>
        <w:rFonts w:hint="default"/>
        <w:lang w:val="pl-PL" w:eastAsia="en-US" w:bidi="ar-SA"/>
      </w:rPr>
    </w:lvl>
    <w:lvl w:ilvl="3" w:tplc="DA1C1580">
      <w:numFmt w:val="bullet"/>
      <w:lvlText w:val="•"/>
      <w:lvlJc w:val="left"/>
      <w:pPr>
        <w:ind w:left="4127" w:hanging="348"/>
      </w:pPr>
      <w:rPr>
        <w:rFonts w:hint="default"/>
        <w:lang w:val="pl-PL" w:eastAsia="en-US" w:bidi="ar-SA"/>
      </w:rPr>
    </w:lvl>
    <w:lvl w:ilvl="4" w:tplc="3B745FA2">
      <w:numFmt w:val="bullet"/>
      <w:lvlText w:val="•"/>
      <w:lvlJc w:val="left"/>
      <w:pPr>
        <w:ind w:left="5049" w:hanging="348"/>
      </w:pPr>
      <w:rPr>
        <w:rFonts w:hint="default"/>
        <w:lang w:val="pl-PL" w:eastAsia="en-US" w:bidi="ar-SA"/>
      </w:rPr>
    </w:lvl>
    <w:lvl w:ilvl="5" w:tplc="66A67264">
      <w:numFmt w:val="bullet"/>
      <w:lvlText w:val="•"/>
      <w:lvlJc w:val="left"/>
      <w:pPr>
        <w:ind w:left="5972" w:hanging="348"/>
      </w:pPr>
      <w:rPr>
        <w:rFonts w:hint="default"/>
        <w:lang w:val="pl-PL" w:eastAsia="en-US" w:bidi="ar-SA"/>
      </w:rPr>
    </w:lvl>
    <w:lvl w:ilvl="6" w:tplc="07D60780">
      <w:numFmt w:val="bullet"/>
      <w:lvlText w:val="•"/>
      <w:lvlJc w:val="left"/>
      <w:pPr>
        <w:ind w:left="6894" w:hanging="348"/>
      </w:pPr>
      <w:rPr>
        <w:rFonts w:hint="default"/>
        <w:lang w:val="pl-PL" w:eastAsia="en-US" w:bidi="ar-SA"/>
      </w:rPr>
    </w:lvl>
    <w:lvl w:ilvl="7" w:tplc="3812859E">
      <w:numFmt w:val="bullet"/>
      <w:lvlText w:val="•"/>
      <w:lvlJc w:val="left"/>
      <w:pPr>
        <w:ind w:left="7816" w:hanging="348"/>
      </w:pPr>
      <w:rPr>
        <w:rFonts w:hint="default"/>
        <w:lang w:val="pl-PL" w:eastAsia="en-US" w:bidi="ar-SA"/>
      </w:rPr>
    </w:lvl>
    <w:lvl w:ilvl="8" w:tplc="7F9285D0">
      <w:numFmt w:val="bullet"/>
      <w:lvlText w:val="•"/>
      <w:lvlJc w:val="left"/>
      <w:pPr>
        <w:ind w:left="8739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78D73155"/>
    <w:multiLevelType w:val="hybridMultilevel"/>
    <w:tmpl w:val="AFAE37B6"/>
    <w:lvl w:ilvl="0" w:tplc="D0305C96">
      <w:start w:val="1"/>
      <w:numFmt w:val="upperRoman"/>
      <w:lvlText w:val="%1."/>
      <w:lvlJc w:val="left"/>
      <w:pPr>
        <w:ind w:left="1366" w:hanging="348"/>
      </w:pPr>
      <w:rPr>
        <w:rFonts w:hint="default"/>
        <w:spacing w:val="-1"/>
        <w:w w:val="100"/>
        <w:lang w:val="pl-PL" w:eastAsia="en-US" w:bidi="ar-SA"/>
      </w:rPr>
    </w:lvl>
    <w:lvl w:ilvl="1" w:tplc="65DC1DA4">
      <w:start w:val="1"/>
      <w:numFmt w:val="decimal"/>
      <w:lvlText w:val="%2."/>
      <w:lvlJc w:val="left"/>
      <w:pPr>
        <w:ind w:left="1366" w:hanging="348"/>
      </w:pPr>
      <w:rPr>
        <w:rFonts w:hint="default"/>
        <w:spacing w:val="-1"/>
        <w:w w:val="100"/>
        <w:lang w:val="pl-PL" w:eastAsia="en-US" w:bidi="ar-SA"/>
      </w:rPr>
    </w:lvl>
    <w:lvl w:ilvl="2" w:tplc="9198F4BC">
      <w:numFmt w:val="bullet"/>
      <w:lvlText w:val=""/>
      <w:lvlJc w:val="left"/>
      <w:pPr>
        <w:ind w:left="151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 w:tplc="662E60A4">
      <w:numFmt w:val="bullet"/>
      <w:lvlText w:val="•"/>
      <w:lvlJc w:val="left"/>
      <w:pPr>
        <w:ind w:left="1520" w:hanging="348"/>
      </w:pPr>
      <w:rPr>
        <w:rFonts w:hint="default"/>
        <w:lang w:val="pl-PL" w:eastAsia="en-US" w:bidi="ar-SA"/>
      </w:rPr>
    </w:lvl>
    <w:lvl w:ilvl="4" w:tplc="02420688">
      <w:numFmt w:val="bullet"/>
      <w:lvlText w:val="•"/>
      <w:lvlJc w:val="left"/>
      <w:pPr>
        <w:ind w:left="2814" w:hanging="348"/>
      </w:pPr>
      <w:rPr>
        <w:rFonts w:hint="default"/>
        <w:lang w:val="pl-PL" w:eastAsia="en-US" w:bidi="ar-SA"/>
      </w:rPr>
    </w:lvl>
    <w:lvl w:ilvl="5" w:tplc="006C9046">
      <w:numFmt w:val="bullet"/>
      <w:lvlText w:val="•"/>
      <w:lvlJc w:val="left"/>
      <w:pPr>
        <w:ind w:left="4109" w:hanging="348"/>
      </w:pPr>
      <w:rPr>
        <w:rFonts w:hint="default"/>
        <w:lang w:val="pl-PL" w:eastAsia="en-US" w:bidi="ar-SA"/>
      </w:rPr>
    </w:lvl>
    <w:lvl w:ilvl="6" w:tplc="6A08349C">
      <w:numFmt w:val="bullet"/>
      <w:lvlText w:val="•"/>
      <w:lvlJc w:val="left"/>
      <w:pPr>
        <w:ind w:left="5404" w:hanging="348"/>
      </w:pPr>
      <w:rPr>
        <w:rFonts w:hint="default"/>
        <w:lang w:val="pl-PL" w:eastAsia="en-US" w:bidi="ar-SA"/>
      </w:rPr>
    </w:lvl>
    <w:lvl w:ilvl="7" w:tplc="B720CB9C">
      <w:numFmt w:val="bullet"/>
      <w:lvlText w:val="•"/>
      <w:lvlJc w:val="left"/>
      <w:pPr>
        <w:ind w:left="6699" w:hanging="348"/>
      </w:pPr>
      <w:rPr>
        <w:rFonts w:hint="default"/>
        <w:lang w:val="pl-PL" w:eastAsia="en-US" w:bidi="ar-SA"/>
      </w:rPr>
    </w:lvl>
    <w:lvl w:ilvl="8" w:tplc="A45C0DE8">
      <w:numFmt w:val="bullet"/>
      <w:lvlText w:val="•"/>
      <w:lvlJc w:val="left"/>
      <w:pPr>
        <w:ind w:left="7994" w:hanging="348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85"/>
    <w:rsid w:val="0004072C"/>
    <w:rsid w:val="00133085"/>
    <w:rsid w:val="001420DD"/>
    <w:rsid w:val="002D3A37"/>
    <w:rsid w:val="003A5C76"/>
    <w:rsid w:val="003F3FDE"/>
    <w:rsid w:val="00462170"/>
    <w:rsid w:val="005F4512"/>
    <w:rsid w:val="00851F12"/>
    <w:rsid w:val="00912F11"/>
    <w:rsid w:val="00A63F75"/>
    <w:rsid w:val="00A86F9F"/>
    <w:rsid w:val="00C466B6"/>
    <w:rsid w:val="00DB326C"/>
    <w:rsid w:val="00DF7695"/>
    <w:rsid w:val="00E277A0"/>
    <w:rsid w:val="00E4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1364" w:hanging="346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1364" w:hanging="34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12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2F1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12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F11"/>
    <w:rPr>
      <w:rFonts w:ascii="Calibri" w:eastAsia="Calibri" w:hAnsi="Calibri" w:cs="Calibri"/>
      <w:lang w:val="pl-PL"/>
    </w:rPr>
  </w:style>
  <w:style w:type="character" w:styleId="Hipercze">
    <w:name w:val="Hyperlink"/>
    <w:basedOn w:val="Domylnaczcionkaakapitu"/>
    <w:uiPriority w:val="99"/>
    <w:unhideWhenUsed/>
    <w:rsid w:val="002D3A3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6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6B6"/>
    <w:rPr>
      <w:rFonts w:ascii="Segoe UI" w:eastAsia="Calibri" w:hAnsi="Segoe UI" w:cs="Segoe UI"/>
      <w:sz w:val="18"/>
      <w:szCs w:val="18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07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072C"/>
    <w:rPr>
      <w:rFonts w:ascii="Calibri" w:eastAsia="Calibri" w:hAnsi="Calibri" w:cs="Calibr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07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iuro@optimal.walbrzych.pl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AFBFD-5E21-4802-8BCA-CDC9FA7AA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Konto Microsoft</cp:lastModifiedBy>
  <cp:revision>2</cp:revision>
  <cp:lastPrinted>2024-12-20T08:07:00Z</cp:lastPrinted>
  <dcterms:created xsi:type="dcterms:W3CDTF">2026-02-22T20:28:00Z</dcterms:created>
  <dcterms:modified xsi:type="dcterms:W3CDTF">2026-02-22T20:28:00Z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2024-07-17T00:00:00Z</vt:filetime>
  </property>
  <property fmtid="{D5CDD505-2E9C-101B-9397-08002B2CF9AE}" pid="5" name="Producer">
    <vt:lpwstr>Microsoft® Word 2016</vt:lpwstr>
  </property>
</Properties>
</file>